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01A" w:rsidRDefault="0024301A" w:rsidP="0024301A">
      <w:pPr>
        <w:pStyle w:val="ConsPlusNormal"/>
        <w:jc w:val="right"/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4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6"/>
      </w:tblGrid>
      <w:tr w:rsidR="0024301A" w:rsidTr="00D95688">
        <w:tc>
          <w:tcPr>
            <w:tcW w:w="4676" w:type="dxa"/>
          </w:tcPr>
          <w:p w:rsidR="0024301A" w:rsidRDefault="0024301A" w:rsidP="001E684C">
            <w:pPr>
              <w:pStyle w:val="1"/>
              <w:shd w:val="clear" w:color="auto" w:fill="auto"/>
              <w:tabs>
                <w:tab w:val="left" w:pos="7965"/>
              </w:tabs>
              <w:spacing w:before="0" w:after="0" w:line="324" w:lineRule="exact"/>
              <w:rPr>
                <w:color w:val="000000"/>
              </w:rPr>
            </w:pPr>
            <w:r>
              <w:rPr>
                <w:color w:val="000000"/>
              </w:rPr>
              <w:t>ПРИЛОЖЕНИЕ № 2</w:t>
            </w:r>
          </w:p>
          <w:p w:rsidR="0024301A" w:rsidRDefault="0024301A" w:rsidP="001E684C">
            <w:pPr>
              <w:pStyle w:val="1"/>
              <w:shd w:val="clear" w:color="auto" w:fill="auto"/>
              <w:tabs>
                <w:tab w:val="left" w:pos="7965"/>
              </w:tabs>
              <w:spacing w:before="0" w:after="0" w:line="324" w:lineRule="exact"/>
              <w:rPr>
                <w:color w:val="000000"/>
              </w:rPr>
            </w:pPr>
            <w:r>
              <w:rPr>
                <w:color w:val="000000"/>
              </w:rPr>
              <w:t>к приказу контрольного</w:t>
            </w:r>
          </w:p>
          <w:p w:rsidR="0024301A" w:rsidRDefault="0024301A" w:rsidP="001E684C">
            <w:pPr>
              <w:pStyle w:val="1"/>
              <w:shd w:val="clear" w:color="auto" w:fill="auto"/>
              <w:tabs>
                <w:tab w:val="left" w:pos="7965"/>
              </w:tabs>
              <w:spacing w:before="0" w:after="0" w:line="324" w:lineRule="exact"/>
              <w:rPr>
                <w:color w:val="000000"/>
              </w:rPr>
            </w:pPr>
            <w:r>
              <w:rPr>
                <w:color w:val="000000"/>
              </w:rPr>
              <w:t>управления Новосибирской области</w:t>
            </w:r>
          </w:p>
          <w:p w:rsidR="0024301A" w:rsidRDefault="0024301A" w:rsidP="001E684C">
            <w:pPr>
              <w:pStyle w:val="1"/>
              <w:shd w:val="clear" w:color="auto" w:fill="auto"/>
              <w:tabs>
                <w:tab w:val="left" w:pos="7965"/>
              </w:tabs>
              <w:spacing w:before="0" w:after="0" w:line="324" w:lineRule="exact"/>
              <w:rPr>
                <w:color w:val="000000"/>
              </w:rPr>
            </w:pPr>
            <w:r>
              <w:rPr>
                <w:color w:val="000000"/>
              </w:rPr>
              <w:t>от ___________ №__</w:t>
            </w:r>
          </w:p>
        </w:tc>
      </w:tr>
    </w:tbl>
    <w:p w:rsidR="0024301A" w:rsidRPr="009B4277" w:rsidRDefault="0024301A" w:rsidP="0024301A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24301A" w:rsidRPr="009B4277" w:rsidRDefault="0024301A" w:rsidP="002430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79"/>
      <w:bookmarkEnd w:id="1"/>
      <w:r w:rsidRPr="009B4277">
        <w:rPr>
          <w:rFonts w:ascii="Times New Roman" w:hAnsi="Times New Roman" w:cs="Times New Roman"/>
          <w:sz w:val="28"/>
          <w:szCs w:val="28"/>
        </w:rPr>
        <w:t>ПОЛОЖЕНИЕ</w:t>
      </w:r>
    </w:p>
    <w:p w:rsidR="0024301A" w:rsidRPr="009B4277" w:rsidRDefault="0024301A" w:rsidP="002430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>о комиссии по предотвращению и урегулированию конфликт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24301A" w:rsidRPr="009B4277" w:rsidRDefault="0024301A" w:rsidP="002430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интересов, возникающего</w:t>
      </w:r>
      <w:r w:rsidRPr="009B4277">
        <w:rPr>
          <w:rFonts w:ascii="Times New Roman" w:hAnsi="Times New Roman" w:cs="Times New Roman"/>
          <w:sz w:val="28"/>
          <w:szCs w:val="28"/>
        </w:rPr>
        <w:t xml:space="preserve"> при исполнении руководител</w:t>
      </w:r>
      <w:r>
        <w:rPr>
          <w:rFonts w:ascii="Times New Roman" w:hAnsi="Times New Roman" w:cs="Times New Roman"/>
          <w:sz w:val="28"/>
          <w:szCs w:val="28"/>
        </w:rPr>
        <w:t>ем государственного казенного учреждения Новосибирской области «Управление контрактной системы» подведомственного</w:t>
      </w:r>
      <w:r w:rsidRPr="009B4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контрольному управлению Новосибирской области</w:t>
      </w:r>
      <w:r w:rsidRPr="009B4277">
        <w:rPr>
          <w:rFonts w:ascii="Times New Roman" w:hAnsi="Times New Roman" w:cs="Times New Roman"/>
          <w:sz w:val="28"/>
          <w:szCs w:val="28"/>
        </w:rPr>
        <w:t>, должностных обязанностей</w:t>
      </w:r>
    </w:p>
    <w:p w:rsidR="0024301A" w:rsidRPr="009B4277" w:rsidRDefault="0024301A" w:rsidP="002430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4301A" w:rsidRDefault="0024301A" w:rsidP="0024301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0A36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A37323">
        <w:rPr>
          <w:rFonts w:ascii="Times New Roman" w:hAnsi="Times New Roman" w:cs="Times New Roman"/>
          <w:b w:val="0"/>
          <w:sz w:val="28"/>
          <w:szCs w:val="28"/>
        </w:rPr>
        <w:t>Положение о</w:t>
      </w:r>
      <w:r w:rsidRPr="00340A36">
        <w:rPr>
          <w:rFonts w:ascii="Times New Roman" w:hAnsi="Times New Roman" w:cs="Times New Roman"/>
          <w:b w:val="0"/>
          <w:sz w:val="28"/>
          <w:szCs w:val="28"/>
        </w:rPr>
        <w:t xml:space="preserve"> комиссии по предотвращению и урегулированию конфликт</w:t>
      </w:r>
      <w:r>
        <w:rPr>
          <w:rFonts w:ascii="Times New Roman" w:hAnsi="Times New Roman" w:cs="Times New Roman"/>
          <w:b w:val="0"/>
          <w:sz w:val="28"/>
          <w:szCs w:val="28"/>
        </w:rPr>
        <w:t>а интересов, возникающего</w:t>
      </w:r>
      <w:r w:rsidRPr="00340A36">
        <w:rPr>
          <w:rFonts w:ascii="Times New Roman" w:hAnsi="Times New Roman" w:cs="Times New Roman"/>
          <w:b w:val="0"/>
          <w:sz w:val="28"/>
          <w:szCs w:val="28"/>
        </w:rPr>
        <w:t xml:space="preserve"> при исполнении руководителем </w:t>
      </w:r>
      <w:r>
        <w:rPr>
          <w:rFonts w:ascii="Times New Roman" w:hAnsi="Times New Roman" w:cs="Times New Roman"/>
          <w:b w:val="0"/>
          <w:sz w:val="28"/>
          <w:szCs w:val="28"/>
        </w:rPr>
        <w:t>государственного</w:t>
      </w:r>
      <w:r w:rsidRPr="00340A36">
        <w:rPr>
          <w:rFonts w:ascii="Times New Roman" w:hAnsi="Times New Roman" w:cs="Times New Roman"/>
          <w:b w:val="0"/>
          <w:sz w:val="28"/>
          <w:szCs w:val="28"/>
        </w:rPr>
        <w:t xml:space="preserve"> казенного учреждения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</w:t>
      </w:r>
      <w:r w:rsidRPr="00340A36">
        <w:rPr>
          <w:rFonts w:ascii="Times New Roman" w:hAnsi="Times New Roman" w:cs="Times New Roman"/>
          <w:b w:val="0"/>
          <w:sz w:val="28"/>
          <w:szCs w:val="28"/>
        </w:rPr>
        <w:t>«Управление контрактной системы»</w:t>
      </w:r>
      <w:r>
        <w:rPr>
          <w:rFonts w:ascii="Times New Roman" w:hAnsi="Times New Roman" w:cs="Times New Roman"/>
          <w:b w:val="0"/>
          <w:sz w:val="28"/>
          <w:szCs w:val="28"/>
        </w:rPr>
        <w:t>, подведомственного</w:t>
      </w:r>
      <w:r w:rsidRPr="00340A36">
        <w:rPr>
          <w:rFonts w:ascii="Times New Roman" w:hAnsi="Times New Roman" w:cs="Times New Roman"/>
          <w:b w:val="0"/>
          <w:sz w:val="28"/>
          <w:szCs w:val="28"/>
        </w:rPr>
        <w:t xml:space="preserve"> контрольному управлению Новосибирской области, должностных обязанностей (далее - комиссия) разработан</w:t>
      </w:r>
      <w:r w:rsidR="00A37323">
        <w:rPr>
          <w:rFonts w:ascii="Times New Roman" w:hAnsi="Times New Roman" w:cs="Times New Roman"/>
          <w:b w:val="0"/>
          <w:sz w:val="28"/>
          <w:szCs w:val="28"/>
        </w:rPr>
        <w:t>о</w:t>
      </w:r>
      <w:r w:rsidRPr="00340A36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 Федеральным законом</w:t>
      </w:r>
      <w:r w:rsidR="005016E3">
        <w:rPr>
          <w:rFonts w:ascii="Times New Roman" w:hAnsi="Times New Roman" w:cs="Times New Roman"/>
          <w:b w:val="0"/>
          <w:sz w:val="28"/>
          <w:szCs w:val="28"/>
        </w:rPr>
        <w:t xml:space="preserve"> от 25.12.2008  № 273-ФЗ «О </w:t>
      </w:r>
      <w:r w:rsidRPr="00340A36">
        <w:rPr>
          <w:rFonts w:ascii="Times New Roman" w:hAnsi="Times New Roman" w:cs="Times New Roman"/>
          <w:b w:val="0"/>
          <w:sz w:val="28"/>
          <w:szCs w:val="28"/>
        </w:rPr>
        <w:t>противодействии коррупции» в целях предотвращения и урегулирования конфликт</w:t>
      </w:r>
      <w:r>
        <w:rPr>
          <w:rFonts w:ascii="Times New Roman" w:hAnsi="Times New Roman" w:cs="Times New Roman"/>
          <w:b w:val="0"/>
          <w:sz w:val="28"/>
          <w:szCs w:val="28"/>
        </w:rPr>
        <w:t>а интересов, возникающего</w:t>
      </w:r>
      <w:r w:rsidRPr="00340A36">
        <w:rPr>
          <w:rFonts w:ascii="Times New Roman" w:hAnsi="Times New Roman" w:cs="Times New Roman"/>
          <w:b w:val="0"/>
          <w:sz w:val="28"/>
          <w:szCs w:val="28"/>
        </w:rPr>
        <w:t xml:space="preserve"> при исполнении руководителем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</w:t>
      </w:r>
      <w:r w:rsidRPr="00340A36">
        <w:rPr>
          <w:rFonts w:ascii="Times New Roman" w:hAnsi="Times New Roman" w:cs="Times New Roman"/>
          <w:b w:val="0"/>
          <w:sz w:val="28"/>
          <w:szCs w:val="28"/>
        </w:rPr>
        <w:t xml:space="preserve"> казенного учреждения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340A36">
        <w:rPr>
          <w:rFonts w:ascii="Times New Roman" w:hAnsi="Times New Roman" w:cs="Times New Roman"/>
          <w:b w:val="0"/>
          <w:sz w:val="28"/>
          <w:szCs w:val="28"/>
        </w:rPr>
        <w:t xml:space="preserve"> «Управление контрактной системы»</w:t>
      </w:r>
      <w:r>
        <w:rPr>
          <w:rFonts w:ascii="Times New Roman" w:hAnsi="Times New Roman" w:cs="Times New Roman"/>
          <w:b w:val="0"/>
          <w:sz w:val="28"/>
          <w:szCs w:val="28"/>
        </w:rPr>
        <w:t>, подведомственного</w:t>
      </w:r>
      <w:r w:rsidRPr="00340A36">
        <w:rPr>
          <w:rFonts w:ascii="Times New Roman" w:hAnsi="Times New Roman" w:cs="Times New Roman"/>
          <w:b w:val="0"/>
          <w:sz w:val="28"/>
          <w:szCs w:val="28"/>
        </w:rPr>
        <w:t xml:space="preserve"> контрольному управлению Новосибирской области (далее – руководитель учреждения), должностных обязанностей.</w:t>
      </w:r>
    </w:p>
    <w:p w:rsidR="0024301A" w:rsidRPr="00C0219E" w:rsidRDefault="00F5745D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24301A" w:rsidRPr="00A0156A">
        <w:rPr>
          <w:rFonts w:ascii="Times New Roman" w:hAnsi="Times New Roman" w:cs="Times New Roman"/>
          <w:sz w:val="28"/>
          <w:szCs w:val="28"/>
        </w:rPr>
        <w:t xml:space="preserve">Комиссия в своей деятельности руководствуется Конституцией Российской Федерации, федеральными законами, правовыми актами Президента Российской Федерации и Правительства Российской Федерации, Уставом Новосибирской области, законами Новосибирской области, правовыми актами Губернатора Новосибирской области и Правительства Новосибирской области, а также </w:t>
      </w:r>
      <w:r w:rsidR="0024301A" w:rsidRPr="00C0219E">
        <w:rPr>
          <w:rFonts w:ascii="Times New Roman" w:hAnsi="Times New Roman" w:cs="Times New Roman"/>
          <w:sz w:val="28"/>
          <w:szCs w:val="28"/>
        </w:rPr>
        <w:t>настоящим Положением.</w:t>
      </w:r>
    </w:p>
    <w:p w:rsidR="0024301A" w:rsidRDefault="0024301A" w:rsidP="0024301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219E">
        <w:rPr>
          <w:rFonts w:ascii="Times New Roman" w:hAnsi="Times New Roman" w:cs="Times New Roman"/>
          <w:sz w:val="28"/>
          <w:szCs w:val="28"/>
        </w:rPr>
        <w:t xml:space="preserve">3. Основной задачей комиссии является соблюдение </w:t>
      </w:r>
      <w:r w:rsidRPr="00C0219E">
        <w:rPr>
          <w:rFonts w:ascii="Times New Roman" w:eastAsia="Calibri" w:hAnsi="Times New Roman" w:cs="Times New Roman"/>
          <w:sz w:val="28"/>
          <w:szCs w:val="28"/>
        </w:rPr>
        <w:t>требований о предотвращении и урегулировании конфликта интересов, возникающего при исполнении должн</w:t>
      </w:r>
      <w:r w:rsidR="007A1544">
        <w:rPr>
          <w:rFonts w:ascii="Times New Roman" w:eastAsia="Calibri" w:hAnsi="Times New Roman" w:cs="Times New Roman"/>
          <w:sz w:val="28"/>
          <w:szCs w:val="28"/>
        </w:rPr>
        <w:t>остных обязанностей руководителе</w:t>
      </w:r>
      <w:r w:rsidRPr="00C0219E">
        <w:rPr>
          <w:rFonts w:ascii="Times New Roman" w:eastAsia="Calibri" w:hAnsi="Times New Roman" w:cs="Times New Roman"/>
          <w:sz w:val="28"/>
          <w:szCs w:val="28"/>
        </w:rPr>
        <w:t>м учреждения.</w:t>
      </w:r>
    </w:p>
    <w:p w:rsidR="0024301A" w:rsidRPr="00580F67" w:rsidRDefault="002A5C97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4. </w:t>
      </w:r>
      <w:r w:rsidR="0024301A" w:rsidRPr="00A0156A">
        <w:rPr>
          <w:rFonts w:ascii="Times New Roman" w:hAnsi="Times New Roman" w:cs="Times New Roman"/>
          <w:sz w:val="28"/>
          <w:szCs w:val="28"/>
        </w:rPr>
        <w:t>В состав комиссии входят председатель комиссии, заместитель председателя</w:t>
      </w:r>
      <w:r w:rsidR="0024301A" w:rsidRPr="009B4277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7A1544">
        <w:rPr>
          <w:rFonts w:ascii="Times New Roman" w:hAnsi="Times New Roman" w:cs="Times New Roman"/>
          <w:sz w:val="28"/>
          <w:szCs w:val="28"/>
        </w:rPr>
        <w:t xml:space="preserve">, </w:t>
      </w:r>
      <w:r w:rsidR="0024301A" w:rsidRPr="009B4277">
        <w:rPr>
          <w:rFonts w:ascii="Times New Roman" w:hAnsi="Times New Roman" w:cs="Times New Roman"/>
          <w:sz w:val="28"/>
          <w:szCs w:val="28"/>
        </w:rPr>
        <w:t xml:space="preserve">секретарь комиссии и члены комиссии. Все члены комиссии при принятии </w:t>
      </w:r>
      <w:r w:rsidR="0024301A" w:rsidRPr="00580F67">
        <w:rPr>
          <w:rFonts w:ascii="Times New Roman" w:hAnsi="Times New Roman" w:cs="Times New Roman"/>
          <w:sz w:val="28"/>
          <w:szCs w:val="28"/>
        </w:rPr>
        <w:t>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24301A" w:rsidRPr="00580F67" w:rsidRDefault="00D956F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решению начальника контрольного управления Новосибирской области (далее - управление) </w:t>
      </w:r>
      <w:r w:rsidR="0024301A" w:rsidRPr="00580F67">
        <w:rPr>
          <w:rFonts w:ascii="Times New Roman" w:hAnsi="Times New Roman" w:cs="Times New Roman"/>
          <w:sz w:val="28"/>
          <w:szCs w:val="28"/>
        </w:rPr>
        <w:t>в состав включается представитель (представители) общественного совета, образованного при управлении.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Pr="009B4277">
        <w:rPr>
          <w:rFonts w:ascii="Times New Roman" w:hAnsi="Times New Roman" w:cs="Times New Roman"/>
          <w:sz w:val="28"/>
          <w:szCs w:val="28"/>
        </w:rPr>
        <w:t>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EA7B24" w:rsidRDefault="0024301A" w:rsidP="00EA7B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4277">
        <w:rPr>
          <w:sz w:val="28"/>
          <w:szCs w:val="28"/>
        </w:rPr>
        <w:t>6</w:t>
      </w:r>
      <w:r w:rsidRPr="00EA7B24">
        <w:rPr>
          <w:sz w:val="28"/>
          <w:szCs w:val="28"/>
        </w:rPr>
        <w:t>.</w:t>
      </w:r>
      <w:r w:rsidR="00EA7B24">
        <w:rPr>
          <w:rFonts w:eastAsiaTheme="minorHAnsi"/>
          <w:sz w:val="28"/>
          <w:szCs w:val="28"/>
          <w:lang w:eastAsia="en-US"/>
        </w:rPr>
        <w:t> </w:t>
      </w:r>
      <w:r w:rsidR="00EA7B24" w:rsidRPr="00EA7B24">
        <w:rPr>
          <w:sz w:val="28"/>
          <w:szCs w:val="28"/>
        </w:rPr>
        <w:t>В заседаниях комиссии с правом совещательного голоса</w:t>
      </w:r>
      <w:r w:rsidR="00EA7B24">
        <w:rPr>
          <w:sz w:val="28"/>
          <w:szCs w:val="28"/>
        </w:rPr>
        <w:t xml:space="preserve"> участвуют:</w:t>
      </w:r>
    </w:p>
    <w:p w:rsidR="00EA7B24" w:rsidRPr="00EA7B24" w:rsidRDefault="00EA7B24" w:rsidP="00EA7B2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A7B24">
        <w:rPr>
          <w:rFonts w:eastAsiaTheme="minorHAnsi"/>
          <w:sz w:val="28"/>
          <w:szCs w:val="28"/>
          <w:lang w:eastAsia="en-US"/>
        </w:rPr>
        <w:t>руководитель учреждения, в отношении которого комиссией рассматривается вопрос об урегулировании конфликта интересов;</w:t>
      </w:r>
    </w:p>
    <w:p w:rsidR="00EA7B24" w:rsidRPr="00EA7B24" w:rsidRDefault="00EA7B24" w:rsidP="00EA7B2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A7B24">
        <w:rPr>
          <w:rFonts w:eastAsiaTheme="minorHAnsi"/>
          <w:sz w:val="28"/>
          <w:szCs w:val="28"/>
          <w:lang w:eastAsia="en-US"/>
        </w:rPr>
        <w:t>другие специалисты, которые могут дать пояснения по вопросам, рассматриваемым комиссией; представители заинтересованных организаций</w:t>
      </w:r>
      <w:r w:rsidR="000745A3">
        <w:rPr>
          <w:rFonts w:eastAsiaTheme="minorHAnsi"/>
          <w:sz w:val="28"/>
          <w:szCs w:val="28"/>
          <w:lang w:eastAsia="en-US"/>
        </w:rPr>
        <w:t xml:space="preserve"> - </w:t>
      </w:r>
      <w:r w:rsidR="000745A3" w:rsidRPr="00EA7B24">
        <w:rPr>
          <w:sz w:val="28"/>
          <w:szCs w:val="28"/>
        </w:rPr>
        <w:t>по решению председателя комиссии, принимаемому в каждом конкретном случае отдельно не менее чем</w:t>
      </w:r>
      <w:r w:rsidR="000745A3" w:rsidRPr="009B4277">
        <w:rPr>
          <w:sz w:val="28"/>
          <w:szCs w:val="28"/>
        </w:rPr>
        <w:t xml:space="preserve"> за 3 дня до дня заседания комиссии на основании ходатайства руководителя учреждения, в отношении которого комиссией рассматривается этот вопрос, или любого члена комиссии</w:t>
      </w:r>
      <w:r w:rsidRPr="00EA7B24">
        <w:rPr>
          <w:rFonts w:eastAsiaTheme="minorHAnsi"/>
          <w:sz w:val="28"/>
          <w:szCs w:val="28"/>
          <w:lang w:eastAsia="en-US"/>
        </w:rPr>
        <w:t>.</w:t>
      </w:r>
    </w:p>
    <w:p w:rsidR="000745A3" w:rsidRDefault="000745A3" w:rsidP="000745A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7. </w:t>
      </w:r>
      <w:r w:rsidR="00EA7B24" w:rsidRPr="00EA7B24">
        <w:rPr>
          <w:rFonts w:eastAsiaTheme="minorHAnsi"/>
          <w:sz w:val="28"/>
          <w:szCs w:val="28"/>
          <w:lang w:eastAsia="en-US"/>
        </w:rPr>
        <w:t>Заседание комиссии считается правомочным, если на нем присутствует не менее двух третей от общего числа членов комиссии. Проведение заседания в составе комиссии, состоящей только из сотрудн</w:t>
      </w:r>
      <w:r>
        <w:rPr>
          <w:rFonts w:eastAsiaTheme="minorHAnsi"/>
          <w:sz w:val="28"/>
          <w:szCs w:val="28"/>
          <w:lang w:eastAsia="en-US"/>
        </w:rPr>
        <w:t>иков министерства, недопустимо.</w:t>
      </w:r>
    </w:p>
    <w:p w:rsidR="0024301A" w:rsidRPr="000745A3" w:rsidRDefault="008E7F63" w:rsidP="000745A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8. </w:t>
      </w:r>
      <w:r w:rsidR="0024301A" w:rsidRPr="00D15007">
        <w:rPr>
          <w:sz w:val="28"/>
          <w:szCs w:val="28"/>
        </w:rPr>
        <w:t>При возникновении прямой или косвенной личной</w:t>
      </w:r>
      <w:r w:rsidR="0024301A" w:rsidRPr="009B4277">
        <w:rPr>
          <w:sz w:val="28"/>
          <w:szCs w:val="28"/>
        </w:rPr>
        <w:t xml:space="preserve">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</w:t>
      </w:r>
      <w:r w:rsidR="0024301A">
        <w:rPr>
          <w:sz w:val="28"/>
          <w:szCs w:val="28"/>
        </w:rPr>
        <w:t xml:space="preserve">а заседания заявить об этом. В </w:t>
      </w:r>
      <w:r w:rsidR="00221C22">
        <w:rPr>
          <w:sz w:val="28"/>
          <w:szCs w:val="28"/>
        </w:rPr>
        <w:t>данном</w:t>
      </w:r>
      <w:r w:rsidR="0024301A" w:rsidRPr="009B4277">
        <w:rPr>
          <w:sz w:val="28"/>
          <w:szCs w:val="28"/>
        </w:rPr>
        <w:t xml:space="preserve"> случае соответствующий член комиссии не принимает участие в рассмотрении указанного вопроса.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>9. Основаниями для проведения заседания комиссии являются:</w:t>
      </w:r>
    </w:p>
    <w:p w:rsidR="0024301A" w:rsidRPr="009B4277" w:rsidRDefault="008E7F63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24301A" w:rsidRPr="009B4277">
        <w:rPr>
          <w:rFonts w:ascii="Times New Roman" w:hAnsi="Times New Roman" w:cs="Times New Roman"/>
          <w:sz w:val="28"/>
          <w:szCs w:val="28"/>
        </w:rPr>
        <w:t xml:space="preserve">уведомление руководителя </w:t>
      </w:r>
      <w:r w:rsidR="0024301A">
        <w:rPr>
          <w:rFonts w:ascii="Times New Roman" w:hAnsi="Times New Roman" w:cs="Times New Roman"/>
          <w:sz w:val="28"/>
          <w:szCs w:val="28"/>
        </w:rPr>
        <w:t>учреждения</w:t>
      </w:r>
      <w:r w:rsidR="0024301A" w:rsidRPr="009B4277">
        <w:rPr>
          <w:rFonts w:ascii="Times New Roman" w:hAnsi="Times New Roman" w:cs="Times New Roman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</w:t>
      </w:r>
      <w:r w:rsidR="0024301A">
        <w:rPr>
          <w:rFonts w:ascii="Times New Roman" w:hAnsi="Times New Roman" w:cs="Times New Roman"/>
          <w:sz w:val="28"/>
          <w:szCs w:val="28"/>
        </w:rPr>
        <w:t xml:space="preserve">интересов (далее - уведомление), переданное </w:t>
      </w:r>
      <w:r>
        <w:rPr>
          <w:rFonts w:ascii="Times New Roman" w:hAnsi="Times New Roman" w:cs="Times New Roman"/>
          <w:sz w:val="28"/>
          <w:szCs w:val="28"/>
        </w:rPr>
        <w:t xml:space="preserve">отделом организационно-кадровой работы </w:t>
      </w:r>
      <w:r w:rsidR="0024301A" w:rsidRPr="009B4277">
        <w:rPr>
          <w:rFonts w:ascii="Times New Roman" w:hAnsi="Times New Roman" w:cs="Times New Roman"/>
          <w:sz w:val="28"/>
          <w:szCs w:val="28"/>
        </w:rPr>
        <w:t>в комиссию</w:t>
      </w:r>
      <w:r w:rsidR="0024301A">
        <w:rPr>
          <w:rFonts w:ascii="Times New Roman" w:hAnsi="Times New Roman" w:cs="Times New Roman"/>
          <w:sz w:val="28"/>
          <w:szCs w:val="28"/>
        </w:rPr>
        <w:t>;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lastRenderedPageBreak/>
        <w:t xml:space="preserve">2) решение </w:t>
      </w:r>
      <w:r>
        <w:rPr>
          <w:rFonts w:ascii="Times New Roman" w:hAnsi="Times New Roman" w:cs="Times New Roman"/>
          <w:sz w:val="28"/>
          <w:szCs w:val="28"/>
        </w:rPr>
        <w:t>начальника управления</w:t>
      </w:r>
      <w:r w:rsidRPr="009B4277">
        <w:rPr>
          <w:rFonts w:ascii="Times New Roman" w:hAnsi="Times New Roman" w:cs="Times New Roman"/>
          <w:sz w:val="28"/>
          <w:szCs w:val="28"/>
        </w:rPr>
        <w:t xml:space="preserve"> о проведении заседания комиссии, в том числе в связи с письменным обращением к нему любого члена комиссии о несоблюдении руководителем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9B4277">
        <w:rPr>
          <w:rFonts w:ascii="Times New Roman" w:hAnsi="Times New Roman" w:cs="Times New Roman"/>
          <w:sz w:val="28"/>
          <w:szCs w:val="28"/>
        </w:rPr>
        <w:t xml:space="preserve"> требований об урегулировании конфликта интересов.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>10. Комиссия не рассматривает</w:t>
      </w:r>
      <w:r>
        <w:rPr>
          <w:rFonts w:ascii="Times New Roman" w:hAnsi="Times New Roman" w:cs="Times New Roman"/>
          <w:sz w:val="28"/>
          <w:szCs w:val="28"/>
        </w:rPr>
        <w:t xml:space="preserve"> анонимные обращения,</w:t>
      </w:r>
      <w:r w:rsidRPr="009B4277">
        <w:rPr>
          <w:rFonts w:ascii="Times New Roman" w:hAnsi="Times New Roman" w:cs="Times New Roman"/>
          <w:sz w:val="28"/>
          <w:szCs w:val="28"/>
        </w:rPr>
        <w:t xml:space="preserve"> сообщения о преступлениях и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B4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9B4277">
        <w:rPr>
          <w:rFonts w:ascii="Times New Roman" w:hAnsi="Times New Roman" w:cs="Times New Roman"/>
          <w:sz w:val="28"/>
          <w:szCs w:val="28"/>
        </w:rPr>
        <w:t>не проводит проверки по фактам нарушения служебной дисциплины.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>В компетенцию комиссии не входят вопросы, связан</w:t>
      </w:r>
      <w:r>
        <w:rPr>
          <w:rFonts w:ascii="Times New Roman" w:hAnsi="Times New Roman" w:cs="Times New Roman"/>
          <w:sz w:val="28"/>
          <w:szCs w:val="28"/>
        </w:rPr>
        <w:t>ные с соблюдением руководителем</w:t>
      </w:r>
      <w:r w:rsidRPr="009B4277">
        <w:rPr>
          <w:rFonts w:ascii="Times New Roman" w:hAnsi="Times New Roman" w:cs="Times New Roman"/>
          <w:sz w:val="28"/>
          <w:szCs w:val="28"/>
        </w:rPr>
        <w:t xml:space="preserve"> учреждений требований при совершении сделок, предусмотренных статьей 27 Федерального закона от 12.01.1996 № 7-ФЗ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B4277">
        <w:rPr>
          <w:rFonts w:ascii="Times New Roman" w:hAnsi="Times New Roman" w:cs="Times New Roman"/>
          <w:sz w:val="28"/>
          <w:szCs w:val="28"/>
        </w:rPr>
        <w:t>некоммерческих организациях».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>11. Председатель комиссии при поступлении к нему информации, содержащей основание для проведения заседания комиссии: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 xml:space="preserve">1) в 10-дневный срок со дня получения им уведомления, а также </w:t>
      </w:r>
      <w:r w:rsidR="0022112B">
        <w:rPr>
          <w:rFonts w:ascii="Times New Roman" w:hAnsi="Times New Roman" w:cs="Times New Roman"/>
          <w:sz w:val="28"/>
          <w:szCs w:val="28"/>
        </w:rPr>
        <w:t xml:space="preserve">предварительного </w:t>
      </w:r>
      <w:r w:rsidRPr="009B4277">
        <w:rPr>
          <w:rFonts w:ascii="Times New Roman" w:hAnsi="Times New Roman" w:cs="Times New Roman"/>
          <w:sz w:val="28"/>
          <w:szCs w:val="28"/>
        </w:rPr>
        <w:t>заключения и других материалов назначает дату заседания комиссии;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 xml:space="preserve">2) организует ознакомление руководителя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9B4277">
        <w:rPr>
          <w:rFonts w:ascii="Times New Roman" w:hAnsi="Times New Roman" w:cs="Times New Roman"/>
          <w:sz w:val="28"/>
          <w:szCs w:val="28"/>
        </w:rPr>
        <w:t>, в отношении которого комиссией рассматривается вопрос об урегулировании конфликта интересов, его представителя, членов комиссии и других лиц, участвующих в заседании комиссии, с поступившей ему информацией и с результатами ее проверки;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>3) рассматривает вопрос о необходимости участия в заседании иных лиц, помимо членов комиссии, организует приглашение этих лиц на заседание комиссии;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>4) имеет право проводить собеседование с руководителем учреждения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B4277">
        <w:rPr>
          <w:rFonts w:ascii="Times New Roman" w:hAnsi="Times New Roman" w:cs="Times New Roman"/>
          <w:sz w:val="28"/>
          <w:szCs w:val="28"/>
        </w:rPr>
        <w:t xml:space="preserve"> представившим уведомление, получать от него письменные пояснения, направлять запросы в государственные органы, органы местного самоуправления, организации.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 xml:space="preserve">12. Заседание комиссии проводится, как правило, в присутствии руководителя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9B4277">
        <w:rPr>
          <w:rFonts w:ascii="Times New Roman" w:hAnsi="Times New Roman" w:cs="Times New Roman"/>
          <w:sz w:val="28"/>
          <w:szCs w:val="28"/>
        </w:rPr>
        <w:t xml:space="preserve">, в отношении которого рассматривается вопрос об урегулировании конфликта интересов. О намерении лично присутствовать на заседании комиссии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руководитель учреждения сообщает </w:t>
      </w:r>
      <w:r w:rsidRPr="009B4277">
        <w:rPr>
          <w:rFonts w:ascii="Times New Roman" w:hAnsi="Times New Roman" w:cs="Times New Roman"/>
          <w:sz w:val="28"/>
          <w:szCs w:val="28"/>
        </w:rPr>
        <w:t>в уведомлении.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>13. Заседания комиссии могут проводиться в отсутствие руководителя учреждения, в отношении которого рассматривается вопрос об урегулировании конфликта интересов, в случае: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 xml:space="preserve">а) если в уведомлении не содержится указания о намерении </w:t>
      </w:r>
      <w:r w:rsidRPr="009B4277">
        <w:rPr>
          <w:rFonts w:ascii="Times New Roman" w:hAnsi="Times New Roman" w:cs="Times New Roman"/>
          <w:sz w:val="28"/>
          <w:szCs w:val="28"/>
        </w:rPr>
        <w:lastRenderedPageBreak/>
        <w:t>руководителя учреждения лично присутствовать на заседании комиссии;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>б) если руководитель учреждения, намеревающийся лично присутствовать на заседании комиссии и надлежащим образом извещенный о времени и месте его проведения, не явился на заседание комиссии.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>14. На заседании комиссии заслушиваются пояснения руководителя учреждения, лично присутствующего на заседании комиссии, в отношении которого рассматривается вопрос об урегулировании конфликта интересов.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>15.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20"/>
      <w:bookmarkEnd w:id="2"/>
      <w:r w:rsidRPr="009B4277">
        <w:rPr>
          <w:rFonts w:ascii="Times New Roman" w:hAnsi="Times New Roman" w:cs="Times New Roman"/>
          <w:sz w:val="28"/>
          <w:szCs w:val="28"/>
        </w:rPr>
        <w:t>16. По итогам рассмотрения уведомления комиссия принимает одно из следующих решений: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установить</w:t>
      </w:r>
      <w:r w:rsidRPr="009B4277">
        <w:rPr>
          <w:rFonts w:ascii="Times New Roman" w:hAnsi="Times New Roman" w:cs="Times New Roman"/>
          <w:sz w:val="28"/>
          <w:szCs w:val="28"/>
        </w:rPr>
        <w:t>, что при исполнении руководителем учреждения должностных обязанностей конфликт интересов отсутствует;</w:t>
      </w:r>
    </w:p>
    <w:p w:rsidR="0024301A" w:rsidRPr="00D46CEE" w:rsidRDefault="0024301A" w:rsidP="0024301A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установить</w:t>
      </w:r>
      <w:r w:rsidRPr="009B4277">
        <w:rPr>
          <w:rFonts w:ascii="Times New Roman" w:hAnsi="Times New Roman" w:cs="Times New Roman"/>
          <w:sz w:val="28"/>
          <w:szCs w:val="28"/>
        </w:rPr>
        <w:t xml:space="preserve">, что при исполнении руководителем учреждения должностных обязанностей личная заинтересованность приводит или может привести к конфликту интересов. В этом случае комиссия рекомендует </w:t>
      </w:r>
      <w:r>
        <w:rPr>
          <w:rFonts w:ascii="Times New Roman" w:hAnsi="Times New Roman" w:cs="Times New Roman"/>
          <w:sz w:val="28"/>
          <w:szCs w:val="28"/>
        </w:rPr>
        <w:t>начальнику управления</w:t>
      </w:r>
      <w:r w:rsidRPr="009B4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применить к руководителю учреждения меру ответственности, предусмотренную нормативными правовыми актами Российской Федерации.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 xml:space="preserve">3) установить, что руководитель учреждения не соблюдал требования об урегулировании конфликта интересов. В этом случае комиссия рекомендует </w:t>
      </w:r>
      <w:r>
        <w:rPr>
          <w:rFonts w:ascii="Times New Roman" w:hAnsi="Times New Roman" w:cs="Times New Roman"/>
          <w:sz w:val="28"/>
          <w:szCs w:val="28"/>
        </w:rPr>
        <w:t>начальнику управления</w:t>
      </w:r>
      <w:r w:rsidRPr="009B4277">
        <w:rPr>
          <w:rFonts w:ascii="Times New Roman" w:hAnsi="Times New Roman" w:cs="Times New Roman"/>
          <w:sz w:val="28"/>
          <w:szCs w:val="28"/>
        </w:rPr>
        <w:t xml:space="preserve"> указать руководителю учреждения на недопустимость нарушения требований об урегулировании конфликта интересов либо применить к руководителю учреждения меру ответственности, предусмотренную нормативными правовыми актами Российской Федерации.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 xml:space="preserve">17. По итогам рассмотрения уведомления и при наличии к тому оснований комиссия может принять иное решение, чем это предусмотрено </w:t>
      </w:r>
      <w:hyperlink w:anchor="P220" w:history="1">
        <w:r w:rsidRPr="009B4277">
          <w:rPr>
            <w:rFonts w:ascii="Times New Roman" w:hAnsi="Times New Roman" w:cs="Times New Roman"/>
            <w:sz w:val="28"/>
            <w:szCs w:val="28"/>
          </w:rPr>
          <w:t>пунктом 16</w:t>
        </w:r>
      </w:hyperlink>
      <w:r w:rsidRPr="009B4277">
        <w:rPr>
          <w:rFonts w:ascii="Times New Roman" w:hAnsi="Times New Roman" w:cs="Times New Roman"/>
          <w:sz w:val="28"/>
          <w:szCs w:val="28"/>
        </w:rP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 xml:space="preserve">18. Решения комиссии принимаются </w:t>
      </w:r>
      <w:r w:rsidR="00486FC0">
        <w:rPr>
          <w:rFonts w:ascii="Times New Roman" w:hAnsi="Times New Roman" w:cs="Times New Roman"/>
          <w:sz w:val="28"/>
          <w:szCs w:val="28"/>
        </w:rPr>
        <w:t>открытым</w:t>
      </w:r>
      <w:r w:rsidRPr="009B4277">
        <w:rPr>
          <w:rFonts w:ascii="Times New Roman" w:hAnsi="Times New Roman" w:cs="Times New Roman"/>
          <w:sz w:val="28"/>
          <w:szCs w:val="28"/>
        </w:rPr>
        <w:t xml:space="preserve">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 xml:space="preserve">19. Решения комиссии оформляются протоколами, которые </w:t>
      </w:r>
      <w:r w:rsidRPr="009B4277">
        <w:rPr>
          <w:rFonts w:ascii="Times New Roman" w:hAnsi="Times New Roman" w:cs="Times New Roman"/>
          <w:sz w:val="28"/>
          <w:szCs w:val="28"/>
        </w:rPr>
        <w:lastRenderedPageBreak/>
        <w:t>подписывают члены комиссии, принимавшие участие в ее заседании.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>20. В протоколе заседания комиссии указываются: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>1) дата заседания комиссии, фамилии, имена, отчества членов комиссии и других лиц, присутствующих на заседании;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>2) формулировка каждого из рассматриваемых на заседании комиссии вопросов с указанием фамилии, имени, отчества, должности лица, в отношении которого рассматривается вопрос об урегулировании конфликта интересов;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B4277">
        <w:rPr>
          <w:rFonts w:ascii="Times New Roman" w:hAnsi="Times New Roman" w:cs="Times New Roman"/>
          <w:sz w:val="28"/>
          <w:szCs w:val="28"/>
        </w:rPr>
        <w:t xml:space="preserve">атериалы содержащие сведения о ситуации личной заинтересованности, </w:t>
      </w:r>
      <w:r>
        <w:rPr>
          <w:rFonts w:ascii="Times New Roman" w:hAnsi="Times New Roman" w:cs="Times New Roman"/>
          <w:sz w:val="28"/>
          <w:szCs w:val="28"/>
        </w:rPr>
        <w:t>в том числе информация, содержащаяся в уведомлении</w:t>
      </w:r>
      <w:r w:rsidRPr="009B4277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>
        <w:rPr>
          <w:rFonts w:ascii="Times New Roman" w:hAnsi="Times New Roman" w:cs="Times New Roman"/>
          <w:sz w:val="28"/>
          <w:szCs w:val="28"/>
        </w:rPr>
        <w:t>я учреждения</w:t>
      </w:r>
      <w:r w:rsidRPr="009B4277">
        <w:rPr>
          <w:rFonts w:ascii="Times New Roman" w:hAnsi="Times New Roman" w:cs="Times New Roman"/>
          <w:sz w:val="28"/>
          <w:szCs w:val="28"/>
        </w:rPr>
        <w:t>;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 xml:space="preserve">4) содержание пояснений руководителя учреждения и, при наличии, других лиц по существу </w:t>
      </w:r>
      <w:r>
        <w:rPr>
          <w:rFonts w:ascii="Times New Roman" w:hAnsi="Times New Roman" w:cs="Times New Roman"/>
          <w:sz w:val="28"/>
          <w:szCs w:val="28"/>
        </w:rPr>
        <w:t>информации, содержащейся в материалах</w:t>
      </w:r>
      <w:r w:rsidRPr="009B4277">
        <w:rPr>
          <w:rFonts w:ascii="Times New Roman" w:hAnsi="Times New Roman" w:cs="Times New Roman"/>
          <w:sz w:val="28"/>
          <w:szCs w:val="28"/>
        </w:rPr>
        <w:t>;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>5) фамилии, имена, отчества выступивших на заседании лиц и краткое изложение их выступлений;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 xml:space="preserve">6) источник информации, содержащей основания для проведения заседания комиссии, дата поступления информации в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9B4277">
        <w:rPr>
          <w:rFonts w:ascii="Times New Roman" w:hAnsi="Times New Roman" w:cs="Times New Roman"/>
          <w:sz w:val="28"/>
          <w:szCs w:val="28"/>
        </w:rPr>
        <w:t>;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>7) результаты голосования;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>8) решение и обоснование его принятия.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>21. 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руководитель учреждения.</w:t>
      </w:r>
    </w:p>
    <w:p w:rsidR="0024301A" w:rsidRPr="009B4277" w:rsidRDefault="00067D80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Копия</w:t>
      </w:r>
      <w:r w:rsidR="0024301A" w:rsidRPr="009B4277">
        <w:rPr>
          <w:rFonts w:ascii="Times New Roman" w:hAnsi="Times New Roman" w:cs="Times New Roman"/>
          <w:sz w:val="28"/>
          <w:szCs w:val="28"/>
        </w:rPr>
        <w:t xml:space="preserve"> </w:t>
      </w:r>
      <w:r w:rsidR="0024301A">
        <w:rPr>
          <w:rFonts w:ascii="Times New Roman" w:hAnsi="Times New Roman" w:cs="Times New Roman"/>
          <w:sz w:val="28"/>
          <w:szCs w:val="28"/>
        </w:rPr>
        <w:t xml:space="preserve">протокола заседания комиссии в течение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24301A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860AA5">
        <w:rPr>
          <w:rFonts w:ascii="Times New Roman" w:hAnsi="Times New Roman" w:cs="Times New Roman"/>
          <w:sz w:val="28"/>
          <w:szCs w:val="28"/>
        </w:rPr>
        <w:t xml:space="preserve"> со дня заседания направляе</w:t>
      </w:r>
      <w:r w:rsidR="0024301A" w:rsidRPr="009B4277">
        <w:rPr>
          <w:rFonts w:ascii="Times New Roman" w:hAnsi="Times New Roman" w:cs="Times New Roman"/>
          <w:sz w:val="28"/>
          <w:szCs w:val="28"/>
        </w:rPr>
        <w:t>тс</w:t>
      </w:r>
      <w:r w:rsidR="0024301A">
        <w:rPr>
          <w:rFonts w:ascii="Times New Roman" w:hAnsi="Times New Roman" w:cs="Times New Roman"/>
          <w:sz w:val="28"/>
          <w:szCs w:val="28"/>
        </w:rPr>
        <w:t>я начальнику управления</w:t>
      </w:r>
      <w:r w:rsidR="00761E32">
        <w:rPr>
          <w:rFonts w:ascii="Times New Roman" w:hAnsi="Times New Roman" w:cs="Times New Roman"/>
          <w:sz w:val="28"/>
          <w:szCs w:val="28"/>
        </w:rPr>
        <w:t>;</w:t>
      </w:r>
      <w:r w:rsidR="0024301A">
        <w:rPr>
          <w:rFonts w:ascii="Times New Roman" w:hAnsi="Times New Roman" w:cs="Times New Roman"/>
          <w:sz w:val="28"/>
          <w:szCs w:val="28"/>
        </w:rPr>
        <w:t xml:space="preserve"> в виде</w:t>
      </w:r>
      <w:r w:rsidR="00860AA5">
        <w:rPr>
          <w:rFonts w:ascii="Times New Roman" w:hAnsi="Times New Roman" w:cs="Times New Roman"/>
          <w:sz w:val="28"/>
          <w:szCs w:val="28"/>
        </w:rPr>
        <w:t xml:space="preserve"> выписки</w:t>
      </w:r>
      <w:r w:rsidR="0024301A" w:rsidRPr="009B4277">
        <w:rPr>
          <w:rFonts w:ascii="Times New Roman" w:hAnsi="Times New Roman" w:cs="Times New Roman"/>
          <w:sz w:val="28"/>
          <w:szCs w:val="28"/>
        </w:rPr>
        <w:t xml:space="preserve"> из </w:t>
      </w:r>
      <w:proofErr w:type="gramStart"/>
      <w:r w:rsidR="00386AFE">
        <w:rPr>
          <w:rFonts w:ascii="Times New Roman" w:hAnsi="Times New Roman" w:cs="Times New Roman"/>
          <w:sz w:val="28"/>
          <w:szCs w:val="28"/>
        </w:rPr>
        <w:t>протокола  заседания</w:t>
      </w:r>
      <w:proofErr w:type="gramEnd"/>
      <w:r w:rsidR="00386AFE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4301A" w:rsidRPr="009B4277">
        <w:rPr>
          <w:rFonts w:ascii="Times New Roman" w:hAnsi="Times New Roman" w:cs="Times New Roman"/>
          <w:sz w:val="28"/>
          <w:szCs w:val="28"/>
        </w:rPr>
        <w:t xml:space="preserve"> - руководителю учреждения, а также, по решению комиссии, - иным заинтересованным лицам.</w:t>
      </w:r>
    </w:p>
    <w:p w:rsidR="0024301A" w:rsidRPr="009B4277" w:rsidRDefault="00363C42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23. </w:t>
      </w:r>
      <w:r w:rsidR="0024301A" w:rsidRPr="009B4277">
        <w:rPr>
          <w:rFonts w:ascii="Times New Roman" w:hAnsi="Times New Roman" w:cs="Times New Roman"/>
          <w:sz w:val="28"/>
          <w:szCs w:val="28"/>
        </w:rPr>
        <w:t>В случае установления комиссией признаков дисциплинарного проступка в действиях (бездействии) руководителя учреждения информация</w:t>
      </w:r>
      <w:r w:rsidR="0024301A">
        <w:rPr>
          <w:rFonts w:ascii="Times New Roman" w:hAnsi="Times New Roman" w:cs="Times New Roman"/>
          <w:sz w:val="28"/>
          <w:szCs w:val="28"/>
        </w:rPr>
        <w:t xml:space="preserve"> об этом представляется начальнику управления</w:t>
      </w:r>
      <w:r w:rsidR="0024301A" w:rsidRPr="009B4277">
        <w:rPr>
          <w:rFonts w:ascii="Times New Roman" w:hAnsi="Times New Roman" w:cs="Times New Roman"/>
          <w:sz w:val="28"/>
          <w:szCs w:val="28"/>
        </w:rPr>
        <w:t xml:space="preserve"> для решения вопроса о применении к руководителю учреждения мер ответственности, предусмотренных нормативными правовыми актами Российской Федерации.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 xml:space="preserve">24. В случае установления комиссией факта совершения руководителем учреждения действия (факта бездействия), содержащего </w:t>
      </w:r>
      <w:r w:rsidRPr="009B4277">
        <w:rPr>
          <w:rFonts w:ascii="Times New Roman" w:hAnsi="Times New Roman" w:cs="Times New Roman"/>
          <w:sz w:val="28"/>
          <w:szCs w:val="28"/>
        </w:rPr>
        <w:lastRenderedPageBreak/>
        <w:t>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(бездействия) и подтверждающие такой факт документы в правоохраните</w:t>
      </w:r>
      <w:r w:rsidR="005060E1">
        <w:rPr>
          <w:rFonts w:ascii="Times New Roman" w:hAnsi="Times New Roman" w:cs="Times New Roman"/>
          <w:sz w:val="28"/>
          <w:szCs w:val="28"/>
        </w:rPr>
        <w:t>льные органы в трехдневный срок.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277">
        <w:rPr>
          <w:rFonts w:ascii="Times New Roman" w:hAnsi="Times New Roman" w:cs="Times New Roman"/>
          <w:sz w:val="28"/>
          <w:szCs w:val="28"/>
        </w:rPr>
        <w:t>25. Копия протокола заседания комиссии или выписка из него приобщается к личному делу руководителя учреждения, в отношении которого рассмотрен вопрос об урегулировании конфликта интересов.</w:t>
      </w:r>
    </w:p>
    <w:p w:rsidR="0024301A" w:rsidRPr="009B4277" w:rsidRDefault="0024301A" w:rsidP="00243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26. </w:t>
      </w:r>
      <w:r w:rsidRPr="009B4277">
        <w:rPr>
          <w:rFonts w:ascii="Times New Roman" w:hAnsi="Times New Roman" w:cs="Times New Roman"/>
          <w:sz w:val="28"/>
          <w:szCs w:val="28"/>
        </w:rPr>
        <w:t>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секретарем комиссии.</w:t>
      </w:r>
    </w:p>
    <w:p w:rsidR="0024301A" w:rsidRDefault="0024301A" w:rsidP="0024301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24301A" w:rsidSect="00D95688">
      <w:headerReference w:type="default" r:id="rId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5CE" w:rsidRDefault="004665CE" w:rsidP="00D95688">
      <w:r>
        <w:separator/>
      </w:r>
    </w:p>
  </w:endnote>
  <w:endnote w:type="continuationSeparator" w:id="0">
    <w:p w:rsidR="004665CE" w:rsidRDefault="004665CE" w:rsidP="00D95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5CE" w:rsidRDefault="004665CE" w:rsidP="00D95688">
      <w:r>
        <w:separator/>
      </w:r>
    </w:p>
  </w:footnote>
  <w:footnote w:type="continuationSeparator" w:id="0">
    <w:p w:rsidR="004665CE" w:rsidRDefault="004665CE" w:rsidP="00D95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77605"/>
      <w:docPartObj>
        <w:docPartGallery w:val="Page Numbers (Top of Page)"/>
        <w:docPartUnique/>
      </w:docPartObj>
    </w:sdtPr>
    <w:sdtEndPr/>
    <w:sdtContent>
      <w:p w:rsidR="00D95688" w:rsidRDefault="00D9568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8B1">
          <w:rPr>
            <w:noProof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01A"/>
    <w:rsid w:val="00067D80"/>
    <w:rsid w:val="000745A3"/>
    <w:rsid w:val="0022112B"/>
    <w:rsid w:val="00221C22"/>
    <w:rsid w:val="0024301A"/>
    <w:rsid w:val="002A5C97"/>
    <w:rsid w:val="00307837"/>
    <w:rsid w:val="0035275A"/>
    <w:rsid w:val="00363C42"/>
    <w:rsid w:val="00386AFE"/>
    <w:rsid w:val="004665CE"/>
    <w:rsid w:val="00486FC0"/>
    <w:rsid w:val="004C5985"/>
    <w:rsid w:val="005016E3"/>
    <w:rsid w:val="005060E1"/>
    <w:rsid w:val="005A607B"/>
    <w:rsid w:val="006C0ABA"/>
    <w:rsid w:val="00761E32"/>
    <w:rsid w:val="007A1544"/>
    <w:rsid w:val="008010FF"/>
    <w:rsid w:val="00860AA5"/>
    <w:rsid w:val="008E7326"/>
    <w:rsid w:val="008E7F63"/>
    <w:rsid w:val="008F700D"/>
    <w:rsid w:val="009F7265"/>
    <w:rsid w:val="00A37323"/>
    <w:rsid w:val="00A76863"/>
    <w:rsid w:val="00AD68B1"/>
    <w:rsid w:val="00B170E3"/>
    <w:rsid w:val="00B62689"/>
    <w:rsid w:val="00BA0E00"/>
    <w:rsid w:val="00D605F6"/>
    <w:rsid w:val="00D95688"/>
    <w:rsid w:val="00D956FA"/>
    <w:rsid w:val="00DC4F77"/>
    <w:rsid w:val="00E56BB7"/>
    <w:rsid w:val="00EA7B24"/>
    <w:rsid w:val="00EC7661"/>
    <w:rsid w:val="00F5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12C826C-5A5C-45DB-9C32-EB104BB71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4301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24301A"/>
    <w:pPr>
      <w:widowControl w:val="0"/>
      <w:shd w:val="clear" w:color="auto" w:fill="FFFFFF"/>
      <w:spacing w:before="360" w:after="720" w:line="0" w:lineRule="atLeast"/>
      <w:jc w:val="center"/>
    </w:pPr>
    <w:rPr>
      <w:rFonts w:cstheme="minorBidi"/>
      <w:sz w:val="28"/>
      <w:szCs w:val="28"/>
      <w:lang w:eastAsia="en-US"/>
    </w:rPr>
  </w:style>
  <w:style w:type="paragraph" w:customStyle="1" w:styleId="ConsPlusNormal">
    <w:name w:val="ConsPlusNormal"/>
    <w:rsid w:val="002430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30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4">
    <w:name w:val="Table Grid"/>
    <w:basedOn w:val="a1"/>
    <w:rsid w:val="0024301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956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56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956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568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1591</Words>
  <Characters>9072</Characters>
  <Application>Microsoft Office Word</Application>
  <DocSecurity>4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Ирина Сергеевна</dc:creator>
  <cp:keywords/>
  <dc:description/>
  <cp:lastModifiedBy>Валеева Мария Александровна</cp:lastModifiedBy>
  <cp:revision>2</cp:revision>
  <dcterms:created xsi:type="dcterms:W3CDTF">2021-10-12T08:02:00Z</dcterms:created>
  <dcterms:modified xsi:type="dcterms:W3CDTF">2021-10-12T08:02:00Z</dcterms:modified>
</cp:coreProperties>
</file>